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5487F"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bidi="en-US"/>
        </w:rPr>
      </w:pPr>
    </w:p>
    <w:p w14:paraId="40DB033C" w14:textId="77777777" w:rsidR="00062E41" w:rsidRDefault="00D67DFA">
      <w:pPr>
        <w:tabs>
          <w:tab w:val="left" w:pos="990"/>
          <w:tab w:val="left" w:pos="2160"/>
          <w:tab w:val="left" w:pos="2880"/>
          <w:tab w:val="left" w:pos="3600"/>
          <w:tab w:val="left" w:pos="4320"/>
          <w:tab w:val="left" w:pos="5040"/>
          <w:tab w:val="left" w:pos="5760"/>
          <w:tab w:val="left" w:pos="6030"/>
          <w:tab w:val="left" w:pos="6210"/>
          <w:tab w:val="left" w:pos="6840"/>
          <w:tab w:val="left" w:pos="7920"/>
          <w:tab w:val="left" w:pos="8640"/>
          <w:tab w:val="left" w:pos="9360"/>
          <w:tab w:val="left" w:pos="10080"/>
        </w:tabs>
        <w:ind w:left="990" w:hanging="990"/>
        <w:rPr>
          <w:rFonts w:ascii="Times New Roman" w:eastAsia="Times New Roman" w:hAnsi="Times New Roman"/>
          <w:lang w:bidi="en-US"/>
        </w:rPr>
      </w:pPr>
      <w:r>
        <w:rPr>
          <w:rFonts w:ascii="Times New Roman" w:eastAsia="Times New Roman" w:hAnsi="Times New Roman"/>
          <w:lang w:bidi="en-US"/>
        </w:rPr>
        <w:t xml:space="preserve">CDC Name </w:t>
      </w:r>
      <w:r>
        <w:rPr>
          <w:rFonts w:ascii="Times New Roman" w:eastAsia="Times New Roman" w:hAnsi="Times New Roman"/>
          <w:noProof/>
          <w:u w:val="single"/>
        </w:rPr>
        <w:t>South Dakota Development Corporation, a South Dakota not-for-profit corporation</w:t>
      </w:r>
    </w:p>
    <w:p w14:paraId="2D17E499" w14:textId="11200364" w:rsidR="00062E41" w:rsidRDefault="00D67DFA">
      <w:pPr>
        <w:tabs>
          <w:tab w:val="left" w:pos="990"/>
          <w:tab w:val="left" w:pos="2160"/>
          <w:tab w:val="left" w:pos="2880"/>
          <w:tab w:val="left" w:pos="3600"/>
          <w:tab w:val="left" w:pos="4320"/>
          <w:tab w:val="left" w:pos="5040"/>
          <w:tab w:val="left" w:pos="5760"/>
          <w:tab w:val="left" w:pos="6030"/>
          <w:tab w:val="left" w:pos="6210"/>
          <w:tab w:val="left" w:pos="6840"/>
          <w:tab w:val="left" w:pos="7920"/>
          <w:tab w:val="left" w:pos="8640"/>
          <w:tab w:val="left" w:pos="9360"/>
          <w:tab w:val="left" w:pos="10080"/>
        </w:tabs>
        <w:ind w:left="990" w:hanging="990"/>
        <w:rPr>
          <w:rFonts w:ascii="Times New Roman" w:eastAsia="Times New Roman" w:hAnsi="Times New Roman"/>
          <w:lang w:bidi="en-US"/>
        </w:rPr>
      </w:pPr>
      <w:r>
        <w:rPr>
          <w:rFonts w:ascii="Times New Roman" w:eastAsia="Times New Roman" w:hAnsi="Times New Roman"/>
          <w:lang w:bidi="en-US"/>
        </w:rPr>
        <w:t>Applicant Name</w:t>
      </w:r>
      <w:r w:rsidR="00CD06DD">
        <w:rPr>
          <w:rFonts w:ascii="Times New Roman" w:eastAsia="Times New Roman" w:hAnsi="Times New Roman"/>
          <w:lang w:bidi="en-US"/>
        </w:rPr>
        <w:t>:</w:t>
      </w:r>
    </w:p>
    <w:p w14:paraId="08A98638" w14:textId="65B9C3ED" w:rsidR="00062E41" w:rsidRDefault="00D67DFA">
      <w:pPr>
        <w:tabs>
          <w:tab w:val="left" w:pos="990"/>
          <w:tab w:val="left" w:pos="2160"/>
          <w:tab w:val="left" w:pos="2880"/>
          <w:tab w:val="left" w:pos="3600"/>
          <w:tab w:val="left" w:pos="4320"/>
          <w:tab w:val="left" w:pos="5040"/>
          <w:tab w:val="left" w:pos="5760"/>
          <w:tab w:val="left" w:pos="6030"/>
          <w:tab w:val="left" w:pos="6210"/>
          <w:tab w:val="left" w:pos="6840"/>
          <w:tab w:val="left" w:pos="7920"/>
          <w:tab w:val="left" w:pos="8640"/>
          <w:tab w:val="left" w:pos="9360"/>
          <w:tab w:val="left" w:pos="10080"/>
        </w:tabs>
        <w:ind w:left="990" w:hanging="990"/>
        <w:rPr>
          <w:rFonts w:ascii="Times New Roman" w:eastAsia="Times New Roman" w:hAnsi="Times New Roman"/>
          <w:lang w:bidi="en-US"/>
        </w:rPr>
      </w:pPr>
      <w:r>
        <w:rPr>
          <w:rFonts w:ascii="Times New Roman" w:eastAsia="Times New Roman" w:hAnsi="Times New Roman"/>
          <w:lang w:bidi="en-US"/>
        </w:rPr>
        <w:t>OC Name(s) (If applicant is an EPC)</w:t>
      </w:r>
      <w:r w:rsidR="00CD06DD">
        <w:rPr>
          <w:rFonts w:ascii="Times New Roman" w:eastAsia="Times New Roman" w:hAnsi="Times New Roman"/>
          <w:lang w:bidi="en-US"/>
        </w:rPr>
        <w:t>:</w:t>
      </w:r>
    </w:p>
    <w:p w14:paraId="6A8ED481" w14:textId="079435ED" w:rsidR="00062E41" w:rsidRDefault="00D67DFA">
      <w:pPr>
        <w:tabs>
          <w:tab w:val="left" w:pos="990"/>
          <w:tab w:val="left" w:pos="2160"/>
          <w:tab w:val="left" w:pos="2880"/>
          <w:tab w:val="left" w:pos="3600"/>
          <w:tab w:val="left" w:pos="4320"/>
          <w:tab w:val="left" w:pos="5040"/>
          <w:tab w:val="left" w:pos="5760"/>
          <w:tab w:val="left" w:pos="6030"/>
          <w:tab w:val="left" w:pos="6210"/>
          <w:tab w:val="left" w:pos="6840"/>
          <w:tab w:val="left" w:pos="7920"/>
          <w:tab w:val="left" w:pos="8640"/>
          <w:tab w:val="left" w:pos="9360"/>
          <w:tab w:val="left" w:pos="10080"/>
        </w:tabs>
        <w:ind w:left="990" w:hanging="990"/>
        <w:rPr>
          <w:rFonts w:ascii="Times New Roman" w:eastAsia="Times New Roman" w:hAnsi="Times New Roman"/>
          <w:lang w:bidi="en-US"/>
        </w:rPr>
      </w:pPr>
      <w:r>
        <w:rPr>
          <w:rFonts w:ascii="Times New Roman" w:eastAsia="Times New Roman" w:hAnsi="Times New Roman"/>
          <w:noProof/>
        </w:rPr>
        <w:t>504</w:t>
      </w:r>
      <w:r>
        <w:rPr>
          <w:rFonts w:ascii="Times New Roman" w:eastAsia="Times New Roman" w:hAnsi="Times New Roman"/>
          <w:lang w:bidi="en-US"/>
        </w:rPr>
        <w:t xml:space="preserve"> Loan Number (If assigned)</w:t>
      </w:r>
      <w:r w:rsidR="00CD06DD">
        <w:rPr>
          <w:rFonts w:ascii="Times New Roman" w:eastAsia="Times New Roman" w:hAnsi="Times New Roman"/>
          <w:lang w:bidi="en-US"/>
        </w:rPr>
        <w:t>:</w:t>
      </w:r>
    </w:p>
    <w:p w14:paraId="047B419E" w14:textId="710CC83D" w:rsidR="00062E41" w:rsidRDefault="008A250A" w:rsidP="00CD06DD">
      <w:pPr>
        <w:tabs>
          <w:tab w:val="left" w:pos="990"/>
          <w:tab w:val="left" w:pos="2160"/>
          <w:tab w:val="left" w:pos="2880"/>
          <w:tab w:val="left" w:pos="3600"/>
          <w:tab w:val="left" w:pos="4320"/>
          <w:tab w:val="left" w:pos="5040"/>
          <w:tab w:val="left" w:pos="5760"/>
          <w:tab w:val="left" w:pos="6030"/>
          <w:tab w:val="left" w:pos="6210"/>
          <w:tab w:val="left" w:pos="6840"/>
          <w:tab w:val="left" w:pos="7920"/>
          <w:tab w:val="left" w:pos="8640"/>
          <w:tab w:val="left" w:pos="9360"/>
          <w:tab w:val="left" w:pos="10080"/>
        </w:tabs>
        <w:rPr>
          <w:rFonts w:ascii="Times New Roman" w:eastAsia="Times New Roman" w:hAnsi="Times New Roman"/>
          <w:lang w:bidi="en-US"/>
        </w:rPr>
      </w:pPr>
    </w:p>
    <w:p w14:paraId="0790FB55"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60069071" w14:textId="77777777" w:rsidR="00062E41" w:rsidRPr="00A6137C"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lang w:bidi="en-US"/>
        </w:rPr>
      </w:pPr>
      <w:r w:rsidRPr="00A6137C">
        <w:rPr>
          <w:rFonts w:ascii="Times New Roman" w:hAnsi="Times New Roman"/>
          <w:b/>
          <w:lang w:bidi="en-US"/>
        </w:rPr>
        <w:t>PART I - COLLATERAL PROPERTY</w:t>
      </w:r>
    </w:p>
    <w:p w14:paraId="76E03177" w14:textId="5283CCB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noProof/>
          <w:u w:val="single"/>
        </w:rPr>
      </w:pPr>
      <w:r>
        <w:rPr>
          <w:rFonts w:ascii="Times New Roman" w:eastAsia="Times New Roman" w:hAnsi="Times New Roman"/>
          <w:lang w:bidi="en-US"/>
        </w:rPr>
        <w:t xml:space="preserve">Address: </w:t>
      </w:r>
      <w:r w:rsidR="00CD06DD">
        <w:rPr>
          <w:rFonts w:ascii="Times New Roman" w:eastAsia="Times New Roman" w:hAnsi="Times New Roman"/>
          <w:noProof/>
          <w:u w:val="single"/>
        </w:rPr>
        <w:t>________________________</w:t>
      </w:r>
    </w:p>
    <w:p w14:paraId="25517401" w14:textId="77777777" w:rsidR="00CD06DD"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11D68A16" w14:textId="40DC16F1"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u w:val="single"/>
          <w:lang w:bidi="en-US"/>
        </w:rPr>
      </w:pPr>
      <w:r>
        <w:rPr>
          <w:rFonts w:ascii="Times New Roman" w:eastAsia="Times New Roman" w:hAnsi="Times New Roman"/>
          <w:lang w:bidi="en-US"/>
        </w:rPr>
        <w:t>Current Owner:</w:t>
      </w:r>
      <w:r>
        <w:rPr>
          <w:rFonts w:ascii="Times New Roman" w:eastAsia="Times New Roman" w:hAnsi="Times New Roman"/>
          <w:u w:val="single"/>
          <w:lang w:bidi="en-US"/>
        </w:rPr>
        <w:t xml:space="preserve"> </w:t>
      </w:r>
      <w:r>
        <w:rPr>
          <w:rFonts w:ascii="Times New Roman" w:eastAsia="Times New Roman" w:hAnsi="Times New Roman"/>
          <w:lang w:bidi="en-US"/>
        </w:rPr>
        <w:t>_______________________________</w:t>
      </w:r>
      <w:r>
        <w:rPr>
          <w:rFonts w:ascii="Times New Roman" w:eastAsia="Times New Roman" w:hAnsi="Times New Roman"/>
          <w:u w:val="single"/>
          <w:lang w:bidi="en-US"/>
        </w:rPr>
        <w:t xml:space="preserve"> </w:t>
      </w:r>
    </w:p>
    <w:p w14:paraId="5668E774" w14:textId="77777777" w:rsidR="00CD06DD" w:rsidRDefault="00CD06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6E7C182D"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8"/>
          <w:lang w:bidi="en-US"/>
        </w:rPr>
      </w:pPr>
      <w:r>
        <w:rPr>
          <w:rFonts w:ascii="Times New Roman" w:eastAsia="Times New Roman" w:hAnsi="Times New Roman"/>
          <w:lang w:bidi="en-US"/>
        </w:rPr>
        <w:t>Current Operator of site (if different from current Owner):_______________________________</w:t>
      </w:r>
    </w:p>
    <w:p w14:paraId="29B85A4E"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lang w:bidi="en-US"/>
        </w:rPr>
      </w:pPr>
    </w:p>
    <w:p w14:paraId="206D21CD"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r>
        <w:rPr>
          <w:rFonts w:ascii="Times New Roman" w:eastAsia="Times New Roman" w:hAnsi="Times New Roman"/>
          <w:lang w:bidi="en-US"/>
        </w:rPr>
        <w:t xml:space="preserve">1. </w:t>
      </w:r>
      <w:r>
        <w:rPr>
          <w:rFonts w:ascii="Times New Roman" w:eastAsia="Times New Roman" w:hAnsi="Times New Roman"/>
          <w:u w:val="single"/>
          <w:lang w:bidi="en-US"/>
        </w:rPr>
        <w:t>Past and Present Uses of Collateral Property</w:t>
      </w:r>
      <w:r>
        <w:rPr>
          <w:rFonts w:ascii="Times New Roman" w:eastAsia="Times New Roman" w:hAnsi="Times New Roman"/>
          <w:lang w:bidi="en-US"/>
        </w:rPr>
        <w:t>:</w:t>
      </w:r>
    </w:p>
    <w:p w14:paraId="15B6898C"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16C76BB2"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r>
        <w:rPr>
          <w:rFonts w:ascii="Times New Roman" w:eastAsia="Times New Roman" w:hAnsi="Times New Roman"/>
          <w:lang w:bidi="en-US"/>
        </w:rPr>
        <w:tab/>
        <w:t>a.</w:t>
      </w:r>
      <w:r>
        <w:rPr>
          <w:rFonts w:ascii="Times New Roman" w:eastAsia="Times New Roman" w:hAnsi="Times New Roman"/>
          <w:lang w:bidi="en-US"/>
        </w:rPr>
        <w:tab/>
        <w:t>Past use(s):</w:t>
      </w:r>
    </w:p>
    <w:p w14:paraId="7B7B491A" w14:textId="77777777" w:rsidR="00062E41" w:rsidRDefault="008A250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43B0688D" w14:textId="77777777" w:rsidR="00062E41" w:rsidRDefault="008A250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61A7B7AC" w14:textId="77777777" w:rsidR="00062E41" w:rsidRDefault="008A250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7A3E2223" w14:textId="77777777" w:rsidR="00062E41" w:rsidRDefault="008A250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3CB0A50E" w14:textId="77777777" w:rsidR="00062E41" w:rsidRDefault="00D67DFA">
      <w:pPr>
        <w:tabs>
          <w:tab w:val="left" w:pos="180"/>
          <w:tab w:val="left"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lang w:bidi="en-US"/>
        </w:rPr>
        <w:tab/>
        <w:t>(1)</w:t>
      </w:r>
      <w:r>
        <w:rPr>
          <w:rFonts w:ascii="Times New Roman" w:eastAsia="Times New Roman" w:hAnsi="Times New Roman"/>
          <w:lang w:bidi="en-US"/>
        </w:rPr>
        <w:tab/>
        <w:t>Did the past use(s) of the property involve an environmentally sensitive industry? (</w:t>
      </w:r>
      <w:r>
        <w:rPr>
          <w:rFonts w:ascii="Times New Roman" w:eastAsia="Times New Roman" w:hAnsi="Times New Roman"/>
          <w:i/>
          <w:lang w:bidi="en-US"/>
        </w:rPr>
        <w:t>If yes, then list NAICS code(s) from SOP 50-10(5) Appendix 4)</w:t>
      </w:r>
    </w:p>
    <w:p w14:paraId="5FB8EC2A" w14:textId="77777777" w:rsidR="00062E41" w:rsidRDefault="008A250A">
      <w:pPr>
        <w:tabs>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5448FE8B"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0F59FAEF"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r>
        <w:rPr>
          <w:rFonts w:ascii="Times New Roman" w:eastAsia="Times New Roman" w:hAnsi="Times New Roman"/>
          <w:lang w:bidi="en-US"/>
        </w:rPr>
        <w:t xml:space="preserve">   b.</w:t>
      </w:r>
      <w:r>
        <w:rPr>
          <w:rFonts w:ascii="Times New Roman" w:eastAsia="Times New Roman" w:hAnsi="Times New Roman"/>
          <w:lang w:bidi="en-US"/>
        </w:rPr>
        <w:tab/>
        <w:t>Present use:</w:t>
      </w:r>
    </w:p>
    <w:p w14:paraId="09FC4D89" w14:textId="77777777" w:rsidR="00062E41" w:rsidRDefault="008A250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2F3748C7" w14:textId="77777777" w:rsidR="00062E41" w:rsidRDefault="008A250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76EFC31F" w14:textId="77777777" w:rsidR="00062E41" w:rsidRDefault="008A250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671D6B61" w14:textId="77777777" w:rsidR="00062E41" w:rsidRDefault="00D67DFA">
      <w:pPr>
        <w:tabs>
          <w:tab w:val="left" w:pos="180"/>
          <w:tab w:val="left"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lang w:bidi="en-US"/>
        </w:rPr>
        <w:tab/>
        <w:t>(1)</w:t>
      </w:r>
      <w:r>
        <w:rPr>
          <w:rFonts w:ascii="Times New Roman" w:eastAsia="Times New Roman" w:hAnsi="Times New Roman"/>
          <w:lang w:bidi="en-US"/>
        </w:rPr>
        <w:tab/>
        <w:t>Does the present use of the property involve an environmentally sensitive industry? (</w:t>
      </w:r>
      <w:r>
        <w:rPr>
          <w:rFonts w:ascii="Times New Roman" w:eastAsia="Times New Roman" w:hAnsi="Times New Roman"/>
          <w:i/>
          <w:lang w:bidi="en-US"/>
        </w:rPr>
        <w:t>If yes, then list NAICS code(s) from SOP 50-10(5) Appendix 4)</w:t>
      </w:r>
    </w:p>
    <w:p w14:paraId="6EAD5076" w14:textId="77777777" w:rsidR="00062E41" w:rsidRDefault="008A250A">
      <w:pPr>
        <w:tabs>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09F4B21C"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0B619DBD"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rFonts w:ascii="Times New Roman" w:eastAsia="Times New Roman" w:hAnsi="Times New Roman"/>
          <w:lang w:bidi="en-US"/>
        </w:rPr>
        <w:t xml:space="preserve">2. </w:t>
      </w:r>
      <w:r>
        <w:rPr>
          <w:rFonts w:ascii="Times New Roman" w:eastAsia="Times New Roman" w:hAnsi="Times New Roman"/>
          <w:u w:val="single"/>
          <w:lang w:bidi="en-US"/>
        </w:rPr>
        <w:t>Hazardous Substances at Collateral Property</w:t>
      </w:r>
      <w:r>
        <w:rPr>
          <w:rFonts w:ascii="Times New Roman" w:eastAsia="Times New Roman" w:hAnsi="Times New Roman"/>
          <w:lang w:bidi="en-US"/>
        </w:rPr>
        <w:t>:</w:t>
      </w:r>
    </w:p>
    <w:p w14:paraId="3AED0CAA" w14:textId="77777777" w:rsidR="00062E41" w:rsidRDefault="008A25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330BA7A8"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eastAsia="Times New Roman" w:hAnsi="Times New Roman"/>
          <w:lang w:bidi="en-US"/>
        </w:rPr>
      </w:pPr>
      <w:r>
        <w:rPr>
          <w:rFonts w:ascii="Times New Roman" w:eastAsia="Times New Roman" w:hAnsi="Times New Roman"/>
          <w:lang w:bidi="en-US"/>
        </w:rPr>
        <w:tab/>
        <w:t>a.</w:t>
      </w:r>
      <w:r>
        <w:rPr>
          <w:rFonts w:ascii="Times New Roman" w:eastAsia="Times New Roman" w:hAnsi="Times New Roman"/>
          <w:lang w:bidi="en-US"/>
        </w:rPr>
        <w:tab/>
        <w:t>If the property is being used for the storage, generation, treatment, emission or disposal of hazardous substances, then list what hazardous substance(s) (</w:t>
      </w:r>
      <w:r>
        <w:rPr>
          <w:rFonts w:ascii="Times New Roman" w:eastAsia="Times New Roman" w:hAnsi="Times New Roman"/>
          <w:i/>
          <w:lang w:bidi="en-US"/>
        </w:rPr>
        <w:t>otherwise, mark N/A</w:t>
      </w:r>
      <w:r>
        <w:rPr>
          <w:rFonts w:ascii="Times New Roman" w:eastAsia="Times New Roman" w:hAnsi="Times New Roman"/>
          <w:lang w:bidi="en-US"/>
        </w:rPr>
        <w:t>):</w:t>
      </w:r>
    </w:p>
    <w:p w14:paraId="612B9FF6" w14:textId="77777777" w:rsidR="00062E41" w:rsidRDefault="008A25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61A48897" w14:textId="77777777" w:rsidR="00062E41" w:rsidRDefault="008A25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0018FC19" w14:textId="77777777" w:rsidR="00062E41" w:rsidRDefault="008A25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598C0C7E" w14:textId="77777777" w:rsidR="00062E41" w:rsidRDefault="008A25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6CC82D91" w14:textId="77777777" w:rsidR="00062E41" w:rsidRDefault="00D67DFA">
      <w:pPr>
        <w:numPr>
          <w:ilvl w:val="0"/>
          <w:numId w:val="1"/>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r>
        <w:rPr>
          <w:rFonts w:ascii="Times New Roman" w:eastAsia="Times New Roman" w:hAnsi="Times New Roman"/>
          <w:lang w:bidi="en-US"/>
        </w:rPr>
        <w:t>If yes, are all permits current for the storage, generation, treatment, emission or disposal of hazardous substances at the property? (</w:t>
      </w:r>
      <w:r>
        <w:rPr>
          <w:rFonts w:ascii="Times New Roman" w:eastAsia="Times New Roman" w:hAnsi="Times New Roman"/>
          <w:i/>
          <w:lang w:bidi="en-US"/>
        </w:rPr>
        <w:t>if permits are not current, please explain</w:t>
      </w:r>
      <w:r>
        <w:rPr>
          <w:rFonts w:ascii="Times New Roman" w:eastAsia="Times New Roman" w:hAnsi="Times New Roman"/>
          <w:lang w:bidi="en-US"/>
        </w:rPr>
        <w:t>)</w:t>
      </w:r>
    </w:p>
    <w:p w14:paraId="5688FB73" w14:textId="77777777" w:rsidR="00062E41" w:rsidRDefault="008A250A">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60235AA5" w14:textId="77777777" w:rsidR="00062E41" w:rsidRDefault="008A250A">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rPr>
          <w:rFonts w:ascii="Times New Roman" w:eastAsia="Times New Roman" w:hAnsi="Times New Roman"/>
          <w:lang w:bidi="en-US"/>
        </w:rPr>
      </w:pPr>
    </w:p>
    <w:p w14:paraId="47594D0C" w14:textId="77777777" w:rsidR="00062E41" w:rsidRDefault="008A25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47EDAEC9"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eastAsia="Times New Roman" w:hAnsi="Times New Roman"/>
          <w:lang w:bidi="en-US"/>
        </w:rPr>
      </w:pPr>
      <w:r>
        <w:rPr>
          <w:rFonts w:ascii="Times New Roman" w:eastAsia="Times New Roman" w:hAnsi="Times New Roman"/>
          <w:lang w:bidi="en-US"/>
        </w:rPr>
        <w:tab/>
        <w:t>b.</w:t>
      </w:r>
      <w:r>
        <w:rPr>
          <w:rFonts w:ascii="Times New Roman" w:eastAsia="Times New Roman" w:hAnsi="Times New Roman"/>
          <w:lang w:bidi="en-US"/>
        </w:rPr>
        <w:tab/>
        <w:t>List any other hazardous substances identified, either in the past or present, as being at, on, in, into, under, above, from or about the property (</w:t>
      </w:r>
      <w:r>
        <w:rPr>
          <w:rFonts w:ascii="Times New Roman" w:eastAsia="Times New Roman" w:hAnsi="Times New Roman"/>
          <w:i/>
          <w:lang w:bidi="en-US"/>
        </w:rPr>
        <w:t>if none, mark N/A</w:t>
      </w:r>
      <w:r>
        <w:rPr>
          <w:rFonts w:ascii="Times New Roman" w:eastAsia="Times New Roman" w:hAnsi="Times New Roman"/>
          <w:lang w:bidi="en-US"/>
        </w:rPr>
        <w:t>):</w:t>
      </w:r>
    </w:p>
    <w:p w14:paraId="04571E4E" w14:textId="77777777" w:rsidR="00062E41" w:rsidRDefault="008A25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1D323C2D"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2B3B59C6"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1EEFC917"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700227C2"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1DBC245B"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rFonts w:ascii="Times New Roman" w:eastAsia="Times New Roman" w:hAnsi="Times New Roman"/>
          <w:lang w:bidi="en-US"/>
        </w:rPr>
        <w:t xml:space="preserve">3. </w:t>
      </w:r>
      <w:r>
        <w:rPr>
          <w:rFonts w:ascii="Times New Roman" w:eastAsia="Times New Roman" w:hAnsi="Times New Roman"/>
          <w:u w:val="single"/>
          <w:lang w:bidi="en-US"/>
        </w:rPr>
        <w:t>Evidence of Contamination at Collateral Property</w:t>
      </w:r>
      <w:r>
        <w:rPr>
          <w:rFonts w:ascii="Times New Roman" w:eastAsia="Times New Roman" w:hAnsi="Times New Roman"/>
          <w:lang w:bidi="en-US"/>
        </w:rPr>
        <w:t>:  Is there any evidence of contamination at the property?  (</w:t>
      </w:r>
      <w:r>
        <w:rPr>
          <w:rFonts w:ascii="Times New Roman" w:eastAsia="Times New Roman" w:hAnsi="Times New Roman"/>
          <w:i/>
          <w:lang w:bidi="en-US"/>
        </w:rPr>
        <w:t>If yes, please explain</w:t>
      </w:r>
      <w:r>
        <w:rPr>
          <w:rFonts w:ascii="Times New Roman" w:eastAsia="Times New Roman" w:hAnsi="Times New Roman"/>
          <w:lang w:bidi="en-US"/>
        </w:rPr>
        <w:t>)</w:t>
      </w:r>
    </w:p>
    <w:p w14:paraId="55CB79AB" w14:textId="77777777" w:rsidR="00062E41" w:rsidRDefault="008A250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bidi="en-US"/>
        </w:rPr>
      </w:pPr>
    </w:p>
    <w:p w14:paraId="7A078150" w14:textId="77777777" w:rsidR="00062E41" w:rsidRDefault="008A250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bidi="en-US"/>
        </w:rPr>
      </w:pPr>
    </w:p>
    <w:p w14:paraId="0CF8E55C" w14:textId="77777777" w:rsidR="00062E41" w:rsidRDefault="008A250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bidi="en-US"/>
        </w:rPr>
      </w:pPr>
    </w:p>
    <w:p w14:paraId="4383A14F" w14:textId="77777777" w:rsidR="00062E41" w:rsidRDefault="008A250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bidi="en-US"/>
        </w:rPr>
      </w:pPr>
    </w:p>
    <w:p w14:paraId="2BD037F4"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lang w:bidi="en-US"/>
        </w:rPr>
        <w:t>4</w:t>
      </w:r>
      <w:r>
        <w:rPr>
          <w:rFonts w:ascii="Times New Roman" w:eastAsia="Times New Roman" w:hAnsi="Times New Roman"/>
          <w:lang w:bidi="en-US"/>
        </w:rPr>
        <w:t xml:space="preserve">. </w:t>
      </w:r>
      <w:r>
        <w:rPr>
          <w:rFonts w:ascii="Times New Roman" w:eastAsia="Times New Roman" w:hAnsi="Times New Roman"/>
          <w:u w:val="single"/>
          <w:lang w:bidi="en-US"/>
        </w:rPr>
        <w:t>Potential Sources of Contamination at Collateral Property</w:t>
      </w:r>
      <w:r>
        <w:rPr>
          <w:rFonts w:ascii="Times New Roman" w:eastAsia="Times New Roman" w:hAnsi="Times New Roman"/>
          <w:lang w:bidi="en-US"/>
        </w:rPr>
        <w:t>:  Are there potential sources of contamination at the property?  (</w:t>
      </w:r>
      <w:r>
        <w:rPr>
          <w:rFonts w:ascii="Times New Roman" w:eastAsia="Times New Roman" w:hAnsi="Times New Roman"/>
          <w:i/>
          <w:lang w:bidi="en-US"/>
        </w:rPr>
        <w:t>If yes, please explain</w:t>
      </w:r>
      <w:r>
        <w:rPr>
          <w:rFonts w:ascii="Times New Roman" w:eastAsia="Times New Roman" w:hAnsi="Times New Roman"/>
          <w:lang w:bidi="en-US"/>
        </w:rPr>
        <w:t>)</w:t>
      </w:r>
    </w:p>
    <w:p w14:paraId="6DFF66D3"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7A18AF06"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1FFF7B7B"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2730F2BB"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1BDCA9A2"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7B645A14"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rFonts w:ascii="Times New Roman" w:eastAsia="Times New Roman" w:hAnsi="Times New Roman"/>
          <w:lang w:bidi="en-US"/>
        </w:rPr>
        <w:t xml:space="preserve">5. </w:t>
      </w:r>
      <w:r>
        <w:rPr>
          <w:rFonts w:ascii="Times New Roman" w:eastAsia="Times New Roman" w:hAnsi="Times New Roman"/>
          <w:u w:val="single"/>
          <w:lang w:bidi="en-US"/>
        </w:rPr>
        <w:t>Past Evidence of Contamination at Collateral Property</w:t>
      </w:r>
      <w:r>
        <w:rPr>
          <w:rFonts w:ascii="Times New Roman" w:eastAsia="Times New Roman" w:hAnsi="Times New Roman"/>
          <w:lang w:bidi="en-US"/>
        </w:rPr>
        <w:t>:  Does the borrower, seller or CDC know of any past evidence of contamination or sources of contamination at the property?  (</w:t>
      </w:r>
      <w:r>
        <w:rPr>
          <w:rFonts w:ascii="Times New Roman" w:eastAsia="Times New Roman" w:hAnsi="Times New Roman"/>
          <w:i/>
          <w:lang w:bidi="en-US"/>
        </w:rPr>
        <w:t>If yes, please explain</w:t>
      </w:r>
      <w:r>
        <w:rPr>
          <w:rFonts w:ascii="Times New Roman" w:eastAsia="Times New Roman" w:hAnsi="Times New Roman"/>
          <w:lang w:bidi="en-US"/>
        </w:rPr>
        <w:t>)</w:t>
      </w:r>
    </w:p>
    <w:p w14:paraId="53E0B43D"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6E6F757A"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44FACA0C"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64260A98"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22715A10"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7198E06A"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rFonts w:ascii="Times New Roman" w:eastAsia="Times New Roman" w:hAnsi="Times New Roman"/>
          <w:lang w:bidi="en-US"/>
        </w:rPr>
        <w:t xml:space="preserve">6. </w:t>
      </w:r>
      <w:r>
        <w:rPr>
          <w:rFonts w:ascii="Times New Roman" w:eastAsia="Times New Roman" w:hAnsi="Times New Roman"/>
          <w:u w:val="single"/>
          <w:lang w:bidi="en-US"/>
        </w:rPr>
        <w:t>Lawsuits or Administrative Proceedings for Release of Hazardous Substances at Collateral Property</w:t>
      </w:r>
      <w:r>
        <w:rPr>
          <w:rFonts w:ascii="Times New Roman" w:eastAsia="Times New Roman" w:hAnsi="Times New Roman"/>
          <w:lang w:bidi="en-US"/>
        </w:rPr>
        <w:t>:  Does the borrower, seller or CDC know of any past, threatened or pending lawsuits or administrative proceedings concerning a release or threatened release of hazardous substances at the property?  (</w:t>
      </w:r>
      <w:r>
        <w:rPr>
          <w:rFonts w:ascii="Times New Roman" w:eastAsia="Times New Roman" w:hAnsi="Times New Roman"/>
          <w:i/>
          <w:lang w:bidi="en-US"/>
        </w:rPr>
        <w:t>If yes, please explain</w:t>
      </w:r>
      <w:r>
        <w:rPr>
          <w:rFonts w:ascii="Times New Roman" w:eastAsia="Times New Roman" w:hAnsi="Times New Roman"/>
          <w:lang w:bidi="en-US"/>
        </w:rPr>
        <w:t>)</w:t>
      </w:r>
    </w:p>
    <w:p w14:paraId="10E64317"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6CA87124"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15095D3B"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234A4A52"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7411F3DE"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6FC581CF"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rFonts w:ascii="Times New Roman" w:eastAsia="Times New Roman" w:hAnsi="Times New Roman"/>
          <w:lang w:bidi="en-US"/>
        </w:rPr>
        <w:t xml:space="preserve">7. </w:t>
      </w:r>
      <w:r>
        <w:rPr>
          <w:rFonts w:ascii="Times New Roman" w:eastAsia="Times New Roman" w:hAnsi="Times New Roman"/>
          <w:u w:val="single"/>
          <w:lang w:bidi="en-US"/>
        </w:rPr>
        <w:t>Regulatory Actions by Governmental Entity Involving Collateral Property</w:t>
      </w:r>
      <w:r>
        <w:rPr>
          <w:rFonts w:ascii="Times New Roman" w:eastAsia="Times New Roman" w:hAnsi="Times New Roman"/>
          <w:lang w:bidi="en-US"/>
        </w:rPr>
        <w:t>:  Are there, or have there been, any regulatory actions by any governmental entity for environmental conditions at the property?  (</w:t>
      </w:r>
      <w:r>
        <w:rPr>
          <w:rFonts w:ascii="Times New Roman" w:eastAsia="Times New Roman" w:hAnsi="Times New Roman"/>
          <w:i/>
          <w:lang w:bidi="en-US"/>
        </w:rPr>
        <w:t>If yes, please explain</w:t>
      </w:r>
      <w:r>
        <w:rPr>
          <w:rFonts w:ascii="Times New Roman" w:eastAsia="Times New Roman" w:hAnsi="Times New Roman"/>
          <w:lang w:bidi="en-US"/>
        </w:rPr>
        <w:t>)</w:t>
      </w:r>
    </w:p>
    <w:p w14:paraId="0711CD47"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50FCBFA2"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0B509574"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2D823053"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7684A7EE"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5A2B561D"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i/>
          <w:lang w:bidi="en-US"/>
        </w:rPr>
      </w:pPr>
      <w:r>
        <w:rPr>
          <w:rFonts w:ascii="Times New Roman" w:eastAsia="Times New Roman" w:hAnsi="Times New Roman"/>
          <w:lang w:bidi="en-US"/>
        </w:rPr>
        <w:t xml:space="preserve">8. </w:t>
      </w:r>
      <w:r>
        <w:rPr>
          <w:rFonts w:ascii="Times New Roman" w:eastAsia="Times New Roman" w:hAnsi="Times New Roman"/>
          <w:u w:val="single"/>
          <w:lang w:bidi="en-US"/>
        </w:rPr>
        <w:t>Previous Environmental Risk Studies of Collateral Property</w:t>
      </w:r>
      <w:r>
        <w:rPr>
          <w:rFonts w:ascii="Times New Roman" w:eastAsia="Times New Roman" w:hAnsi="Times New Roman"/>
          <w:lang w:bidi="en-US"/>
        </w:rPr>
        <w:t>:  Are there any previously performed environmental risk studies pertaining to the property? (</w:t>
      </w:r>
      <w:r>
        <w:rPr>
          <w:rFonts w:ascii="Times New Roman" w:eastAsia="Times New Roman" w:hAnsi="Times New Roman"/>
          <w:b/>
          <w:i/>
          <w:lang w:bidi="en-US"/>
        </w:rPr>
        <w:t>If yes –please attach copies</w:t>
      </w:r>
      <w:r>
        <w:rPr>
          <w:rFonts w:ascii="Times New Roman" w:eastAsia="Times New Roman" w:hAnsi="Times New Roman"/>
          <w:b/>
          <w:lang w:bidi="en-US"/>
        </w:rPr>
        <w:t>)</w:t>
      </w:r>
    </w:p>
    <w:p w14:paraId="4B936BBA"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i/>
          <w:lang w:bidi="en-US"/>
        </w:rPr>
      </w:pPr>
    </w:p>
    <w:p w14:paraId="7198AC90"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09210308" w14:textId="1254DB6C"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lang w:bidi="en-US"/>
        </w:rPr>
        <w:br w:type="page"/>
      </w:r>
      <w:r>
        <w:rPr>
          <w:rFonts w:ascii="Times New Roman" w:eastAsia="Times New Roman" w:hAnsi="Times New Roman"/>
          <w:lang w:bidi="en-US"/>
        </w:rPr>
        <w:lastRenderedPageBreak/>
        <w:t xml:space="preserve">9. </w:t>
      </w:r>
      <w:r>
        <w:rPr>
          <w:rFonts w:ascii="Times New Roman" w:eastAsia="Times New Roman" w:hAnsi="Times New Roman"/>
          <w:u w:val="single"/>
          <w:lang w:bidi="en-US"/>
        </w:rPr>
        <w:t>Lead-Based Pint, Asbestos or PCBs at Collateral Property</w:t>
      </w:r>
      <w:r>
        <w:rPr>
          <w:rFonts w:ascii="Times New Roman" w:eastAsia="Times New Roman" w:hAnsi="Times New Roman"/>
          <w:lang w:bidi="en-US"/>
        </w:rPr>
        <w:t>:  Is lead-based paint, asbestos or polychlorinated biphenyls (PCBs) present at the property?   (</w:t>
      </w:r>
      <w:r>
        <w:rPr>
          <w:rFonts w:ascii="Times New Roman" w:eastAsia="Times New Roman" w:hAnsi="Times New Roman"/>
          <w:i/>
          <w:lang w:bidi="en-US"/>
        </w:rPr>
        <w:t>If yes, please explain</w:t>
      </w:r>
      <w:r>
        <w:rPr>
          <w:rFonts w:ascii="Times New Roman" w:eastAsia="Times New Roman" w:hAnsi="Times New Roman"/>
          <w:lang w:bidi="en-US"/>
        </w:rPr>
        <w:t>)</w:t>
      </w:r>
    </w:p>
    <w:p w14:paraId="5C727F0C" w14:textId="19516840" w:rsidR="002572A7" w:rsidRDefault="002572A7">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p>
    <w:p w14:paraId="63191E1D" w14:textId="55A52795" w:rsidR="002572A7" w:rsidRDefault="002572A7">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sidRPr="003D09D0">
        <w:t>“The undersigned owner(s) and/or operator(s) acknowledge(s) and agree(s) that intentionally falsifying or concealing any material fact with regard to the subject matter of this Environmental Questionnaire may, in addition to other penalties, result in prosecution under applicable law including 18 U.S.C. section 1001.”</w:t>
      </w:r>
    </w:p>
    <w:p w14:paraId="527E00FA"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46F86411"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4223B392"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6EACC83F"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758AFB6A"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6"/>
          <w:lang w:bidi="en-US"/>
        </w:rPr>
      </w:pPr>
    </w:p>
    <w:p w14:paraId="6FDC0C50"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r>
        <w:rPr>
          <w:rFonts w:ascii="Times New Roman" w:eastAsia="Times New Roman" w:hAnsi="Times New Roman"/>
          <w:lang w:bidi="en-US"/>
        </w:rPr>
        <w:t>________________________________________________________________________</w:t>
      </w:r>
    </w:p>
    <w:p w14:paraId="67D14E2C"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r>
        <w:rPr>
          <w:rFonts w:ascii="Times New Roman" w:eastAsia="Times New Roman" w:hAnsi="Times New Roman"/>
          <w:b/>
          <w:lang w:bidi="en-US"/>
        </w:rPr>
        <w:t xml:space="preserve">Owner’s remarks: </w:t>
      </w:r>
    </w:p>
    <w:p w14:paraId="63B0EA97"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p>
    <w:p w14:paraId="15247F52"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343525CF"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75F858CD"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5373B22C"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18872C03"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14B02365"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444A84ED"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79DA4A84"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4669A2AA"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5D921F36"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49C43116" w14:textId="77777777" w:rsidR="00062E41" w:rsidRDefault="00D67DFA">
      <w:pPr>
        <w:pBdr>
          <w:bottom w:val="singl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r>
        <w:rPr>
          <w:rFonts w:ascii="Times New Roman" w:eastAsia="Times New Roman" w:hAnsi="Times New Roman"/>
          <w:b/>
          <w:lang w:bidi="en-US"/>
        </w:rPr>
        <w:t>Owner’s signature:                                                                    Date:</w:t>
      </w:r>
    </w:p>
    <w:p w14:paraId="069BE400"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p>
    <w:p w14:paraId="258680A9"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r>
        <w:rPr>
          <w:rFonts w:ascii="Times New Roman" w:eastAsia="Times New Roman" w:hAnsi="Times New Roman"/>
          <w:b/>
          <w:lang w:bidi="en-US"/>
        </w:rPr>
        <w:t xml:space="preserve">Operator of site’s remarks: </w:t>
      </w:r>
    </w:p>
    <w:p w14:paraId="340290C3"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6178599C"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6112AE88"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24BE70B9"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38F73077"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7E0B151A"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0A35786A"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405938A0"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39DE1BDB"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18DF7036" w14:textId="77777777" w:rsidR="00062E41" w:rsidRDefault="00D67DFA">
      <w:pPr>
        <w:pBdr>
          <w:bottom w:val="singl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r>
        <w:rPr>
          <w:rFonts w:ascii="Times New Roman" w:eastAsia="Times New Roman" w:hAnsi="Times New Roman"/>
          <w:b/>
          <w:lang w:bidi="en-US"/>
        </w:rPr>
        <w:t>Operator of site’s signature:                                                      Date:</w:t>
      </w:r>
    </w:p>
    <w:p w14:paraId="4EE07E50"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p>
    <w:p w14:paraId="155AB3D5"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r>
        <w:rPr>
          <w:rFonts w:ascii="Times New Roman" w:eastAsia="Times New Roman" w:hAnsi="Times New Roman"/>
          <w:b/>
          <w:lang w:bidi="en-US"/>
        </w:rPr>
        <w:t>Lender’s remarks:</w:t>
      </w:r>
    </w:p>
    <w:p w14:paraId="53B1B404"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p>
    <w:p w14:paraId="6353DBC9"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2323A229"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2910C734"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03B6D43C"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17F8BA12"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3C0707D3"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74C407D6"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1F6D82F2"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47454E76"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48DFE8D2"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50F3A5F7"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p>
    <w:p w14:paraId="2E32E13A"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r>
        <w:rPr>
          <w:rFonts w:ascii="Times New Roman" w:eastAsia="Times New Roman" w:hAnsi="Times New Roman"/>
          <w:b/>
          <w:lang w:bidi="en-US"/>
        </w:rPr>
        <w:t>I affirm that I have made at least one site visit to the property.</w:t>
      </w:r>
    </w:p>
    <w:p w14:paraId="70F74882" w14:textId="77777777" w:rsidR="00062E41" w:rsidRDefault="008A250A">
      <w:pPr>
        <w:pBdr>
          <w:bottom w:val="singl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p>
    <w:p w14:paraId="59A58648" w14:textId="77777777" w:rsidR="00062E41" w:rsidRDefault="00D67DFA">
      <w:pPr>
        <w:pBdr>
          <w:bottom w:val="singl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lang w:bidi="en-US"/>
        </w:rPr>
      </w:pPr>
      <w:r>
        <w:rPr>
          <w:rFonts w:ascii="Times New Roman" w:eastAsia="Times New Roman" w:hAnsi="Times New Roman"/>
          <w:b/>
          <w:lang w:bidi="en-US"/>
        </w:rPr>
        <w:t>Lender’s signature:                                                                     Date:</w:t>
      </w:r>
    </w:p>
    <w:p w14:paraId="3E1D5717"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lang w:bidi="en-US"/>
        </w:rPr>
      </w:pPr>
      <w:r>
        <w:rPr>
          <w:lang w:bidi="en-US"/>
        </w:rPr>
        <w:br w:type="page"/>
      </w:r>
      <w:r>
        <w:rPr>
          <w:rFonts w:ascii="Times New Roman" w:eastAsia="Times New Roman" w:hAnsi="Times New Roman"/>
          <w:b/>
          <w:lang w:bidi="en-US"/>
        </w:rPr>
        <w:lastRenderedPageBreak/>
        <w:t>PART II – ADJOINING PROPERTY(IES)</w:t>
      </w:r>
    </w:p>
    <w:p w14:paraId="06A2EC85" w14:textId="77777777" w:rsidR="00062E41" w:rsidRDefault="00D67D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i/>
          <w:lang w:bidi="en-US"/>
        </w:rPr>
      </w:pPr>
      <w:r>
        <w:rPr>
          <w:rFonts w:ascii="Times New Roman" w:eastAsia="Times New Roman" w:hAnsi="Times New Roman"/>
          <w:i/>
          <w:lang w:bidi="en-US"/>
        </w:rPr>
        <w:t xml:space="preserve">The following must be completed for each adjoining property the border of which is shared in part or in whole with the Collateral Property, or that would be shared in part or in whole with the Collateral Property but for a street, road, or other public thoroughfare separating the properties. If needed, make additional copies of pages 4-5 for each adjoining property. </w:t>
      </w:r>
    </w:p>
    <w:p w14:paraId="335851A8"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bidi="en-US"/>
        </w:rPr>
      </w:pPr>
    </w:p>
    <w:p w14:paraId="5E415B5E"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r>
        <w:rPr>
          <w:rFonts w:ascii="Times New Roman" w:eastAsia="Times New Roman" w:hAnsi="Times New Roman"/>
          <w:lang w:bidi="en-US"/>
        </w:rPr>
        <w:t>Address: _____________________________________________________________________</w:t>
      </w:r>
    </w:p>
    <w:p w14:paraId="0C5B0DFA"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r>
        <w:rPr>
          <w:rFonts w:ascii="Times New Roman" w:eastAsia="Times New Roman" w:hAnsi="Times New Roman"/>
          <w:lang w:bidi="en-US"/>
        </w:rPr>
        <w:t xml:space="preserve">Location in relation to Collateral Property: __________________________________________  </w:t>
      </w:r>
    </w:p>
    <w:p w14:paraId="1C33E7B8"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r>
        <w:rPr>
          <w:rFonts w:ascii="Times New Roman" w:eastAsia="Times New Roman" w:hAnsi="Times New Roman"/>
          <w:lang w:bidi="en-US"/>
        </w:rPr>
        <w:t>Current Owner: ________________________________________________________________</w:t>
      </w:r>
    </w:p>
    <w:p w14:paraId="0E4D44A8"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lang w:bidi="en-US"/>
        </w:rPr>
      </w:pPr>
      <w:r>
        <w:rPr>
          <w:rFonts w:ascii="Times New Roman" w:eastAsia="Times New Roman" w:hAnsi="Times New Roman"/>
          <w:lang w:bidi="en-US"/>
        </w:rPr>
        <w:t>Current Operator of site (if different from current Owner):_______________________________</w:t>
      </w:r>
    </w:p>
    <w:p w14:paraId="454F8718"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16FE880D" w14:textId="77777777" w:rsidR="00062E41" w:rsidRDefault="00D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r>
        <w:rPr>
          <w:rFonts w:ascii="Times New Roman" w:eastAsia="Times New Roman" w:hAnsi="Times New Roman"/>
          <w:lang w:bidi="en-US"/>
        </w:rPr>
        <w:t xml:space="preserve">1. </w:t>
      </w:r>
      <w:r>
        <w:rPr>
          <w:rFonts w:ascii="Times New Roman" w:eastAsia="Times New Roman" w:hAnsi="Times New Roman"/>
          <w:u w:val="single"/>
          <w:lang w:bidi="en-US"/>
        </w:rPr>
        <w:t>Past and Present Uses of Adjoining Property</w:t>
      </w:r>
      <w:r>
        <w:rPr>
          <w:rFonts w:ascii="Times New Roman" w:eastAsia="Times New Roman" w:hAnsi="Times New Roman"/>
          <w:lang w:bidi="en-US"/>
        </w:rPr>
        <w:t>:</w:t>
      </w:r>
    </w:p>
    <w:p w14:paraId="3DB61684"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0D8A9DD9"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r>
        <w:rPr>
          <w:rFonts w:ascii="Times New Roman" w:eastAsia="Times New Roman" w:hAnsi="Times New Roman"/>
          <w:lang w:bidi="en-US"/>
        </w:rPr>
        <w:tab/>
        <w:t>a.</w:t>
      </w:r>
      <w:r>
        <w:rPr>
          <w:rFonts w:ascii="Times New Roman" w:eastAsia="Times New Roman" w:hAnsi="Times New Roman"/>
          <w:lang w:bidi="en-US"/>
        </w:rPr>
        <w:tab/>
        <w:t>Past use(s):</w:t>
      </w:r>
    </w:p>
    <w:p w14:paraId="19D643C8" w14:textId="77777777" w:rsidR="00062E41" w:rsidRDefault="008A250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eastAsia="Times New Roman" w:hAnsi="Times New Roman"/>
          <w:lang w:bidi="en-US"/>
        </w:rPr>
      </w:pPr>
    </w:p>
    <w:p w14:paraId="4BF3211A" w14:textId="77777777" w:rsidR="00062E41" w:rsidRDefault="008A250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4949CD4B" w14:textId="77777777" w:rsidR="00062E41" w:rsidRDefault="008A250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2F5590D6" w14:textId="77777777" w:rsidR="00062E41" w:rsidRDefault="00D67DFA">
      <w:pPr>
        <w:tabs>
          <w:tab w:val="left" w:pos="180"/>
          <w:tab w:val="left"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lang w:bidi="en-US"/>
        </w:rPr>
        <w:tab/>
        <w:t>(1)</w:t>
      </w:r>
      <w:r>
        <w:rPr>
          <w:rFonts w:ascii="Times New Roman" w:eastAsia="Times New Roman" w:hAnsi="Times New Roman"/>
          <w:lang w:bidi="en-US"/>
        </w:rPr>
        <w:tab/>
        <w:t>Did the past use(s) of the property involve an environmentally sensitive industry? (</w:t>
      </w:r>
      <w:r>
        <w:rPr>
          <w:rFonts w:ascii="Times New Roman" w:eastAsia="Times New Roman" w:hAnsi="Times New Roman"/>
          <w:i/>
          <w:lang w:bidi="en-US"/>
        </w:rPr>
        <w:t>If yes, then list NAICS code(s) from SOP 50-10(5) Appendix 4)</w:t>
      </w:r>
    </w:p>
    <w:p w14:paraId="00A22C60" w14:textId="77777777" w:rsidR="00062E41" w:rsidRDefault="008A250A">
      <w:pPr>
        <w:tabs>
          <w:tab w:val="left" w:pos="180"/>
          <w:tab w:val="left"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Times New Roman" w:eastAsia="Times New Roman" w:hAnsi="Times New Roman"/>
          <w:lang w:bidi="en-US"/>
        </w:rPr>
      </w:pPr>
    </w:p>
    <w:p w14:paraId="688D0F0D" w14:textId="77777777" w:rsidR="00062E41" w:rsidRDefault="008A250A">
      <w:pPr>
        <w:tabs>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06875E10"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12303FD1"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r>
        <w:rPr>
          <w:rFonts w:ascii="Times New Roman" w:eastAsia="Times New Roman" w:hAnsi="Times New Roman"/>
          <w:lang w:bidi="en-US"/>
        </w:rPr>
        <w:t xml:space="preserve">   b.</w:t>
      </w:r>
      <w:r>
        <w:rPr>
          <w:rFonts w:ascii="Times New Roman" w:eastAsia="Times New Roman" w:hAnsi="Times New Roman"/>
          <w:lang w:bidi="en-US"/>
        </w:rPr>
        <w:tab/>
        <w:t>Present use:</w:t>
      </w:r>
    </w:p>
    <w:p w14:paraId="600CEAA6" w14:textId="77777777" w:rsidR="00062E41" w:rsidRDefault="008A250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6A92C535" w14:textId="77777777" w:rsidR="00062E41" w:rsidRDefault="008A250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1BA47978" w14:textId="77777777" w:rsidR="00062E41" w:rsidRDefault="008A250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0FD4A3B3" w14:textId="77777777" w:rsidR="00062E41" w:rsidRDefault="00D67DFA">
      <w:pPr>
        <w:tabs>
          <w:tab w:val="left" w:pos="180"/>
          <w:tab w:val="left" w:pos="54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lang w:bidi="en-US"/>
        </w:rPr>
        <w:tab/>
        <w:t>(1)</w:t>
      </w:r>
      <w:r>
        <w:rPr>
          <w:rFonts w:ascii="Times New Roman" w:eastAsia="Times New Roman" w:hAnsi="Times New Roman"/>
          <w:lang w:bidi="en-US"/>
        </w:rPr>
        <w:tab/>
        <w:t>Does the present use of the property involve an environmentally sensitive industry? (</w:t>
      </w:r>
      <w:r>
        <w:rPr>
          <w:rFonts w:ascii="Times New Roman" w:eastAsia="Times New Roman" w:hAnsi="Times New Roman"/>
          <w:i/>
          <w:lang w:bidi="en-US"/>
        </w:rPr>
        <w:t>If yes, then list NAICS code(s) from SOP 50-10(5) Appendix 4)</w:t>
      </w:r>
    </w:p>
    <w:p w14:paraId="6B98B8DB" w14:textId="77777777" w:rsidR="00062E41" w:rsidRDefault="008A250A">
      <w:pPr>
        <w:tabs>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5CF8978D"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47DAEEF0"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rFonts w:ascii="Times New Roman" w:eastAsia="Times New Roman" w:hAnsi="Times New Roman"/>
          <w:lang w:bidi="en-US"/>
        </w:rPr>
        <w:t xml:space="preserve">2. </w:t>
      </w:r>
      <w:r>
        <w:rPr>
          <w:rFonts w:ascii="Times New Roman" w:eastAsia="Times New Roman" w:hAnsi="Times New Roman"/>
          <w:u w:val="single"/>
          <w:lang w:bidi="en-US"/>
        </w:rPr>
        <w:t>Hazardous Substances at Adjoining Property</w:t>
      </w:r>
      <w:r>
        <w:rPr>
          <w:rFonts w:ascii="Times New Roman" w:eastAsia="Times New Roman" w:hAnsi="Times New Roman"/>
          <w:lang w:bidi="en-US"/>
        </w:rPr>
        <w:t>:</w:t>
      </w:r>
    </w:p>
    <w:p w14:paraId="350D4A8D" w14:textId="77777777" w:rsidR="00062E41" w:rsidRDefault="008A25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59F1C323"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eastAsia="Times New Roman" w:hAnsi="Times New Roman"/>
          <w:lang w:bidi="en-US"/>
        </w:rPr>
      </w:pPr>
      <w:r>
        <w:rPr>
          <w:rFonts w:ascii="Times New Roman" w:eastAsia="Times New Roman" w:hAnsi="Times New Roman"/>
          <w:lang w:bidi="en-US"/>
        </w:rPr>
        <w:tab/>
        <w:t>a.</w:t>
      </w:r>
      <w:r>
        <w:rPr>
          <w:rFonts w:ascii="Times New Roman" w:eastAsia="Times New Roman" w:hAnsi="Times New Roman"/>
          <w:lang w:bidi="en-US"/>
        </w:rPr>
        <w:tab/>
        <w:t>If the property is being used for the storage, generation, treatment, emission or disposal of hazardous substances, then list what hazardous substance(s) (</w:t>
      </w:r>
      <w:r>
        <w:rPr>
          <w:rFonts w:ascii="Times New Roman" w:eastAsia="Times New Roman" w:hAnsi="Times New Roman"/>
          <w:i/>
          <w:lang w:bidi="en-US"/>
        </w:rPr>
        <w:t>otherwise, mark N/A</w:t>
      </w:r>
      <w:r>
        <w:rPr>
          <w:rFonts w:ascii="Times New Roman" w:eastAsia="Times New Roman" w:hAnsi="Times New Roman"/>
          <w:lang w:bidi="en-US"/>
        </w:rPr>
        <w:t>):</w:t>
      </w:r>
    </w:p>
    <w:p w14:paraId="2AD7ED3C" w14:textId="77777777" w:rsidR="00062E41" w:rsidRDefault="008A25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38B4D045" w14:textId="77777777" w:rsidR="00062E41" w:rsidRDefault="008A25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0BA6A6C2" w14:textId="77777777" w:rsidR="00062E41" w:rsidRDefault="008A25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13582317" w14:textId="77777777" w:rsidR="00062E41" w:rsidRDefault="008A25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3746EF31" w14:textId="77777777" w:rsidR="00062E41" w:rsidRDefault="00D67DFA">
      <w:pPr>
        <w:numPr>
          <w:ilvl w:val="0"/>
          <w:numId w:val="1"/>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r>
        <w:rPr>
          <w:rFonts w:ascii="Times New Roman" w:eastAsia="Times New Roman" w:hAnsi="Times New Roman"/>
          <w:lang w:bidi="en-US"/>
        </w:rPr>
        <w:t>If yes, are all permits current for the storage, generation, treatment, emission or disposal of hazardous substances at the property? (</w:t>
      </w:r>
      <w:r>
        <w:rPr>
          <w:rFonts w:ascii="Times New Roman" w:eastAsia="Times New Roman" w:hAnsi="Times New Roman"/>
          <w:i/>
          <w:lang w:bidi="en-US"/>
        </w:rPr>
        <w:t>if permits are not current, please explain</w:t>
      </w:r>
      <w:r>
        <w:rPr>
          <w:rFonts w:ascii="Times New Roman" w:eastAsia="Times New Roman" w:hAnsi="Times New Roman"/>
          <w:lang w:bidi="en-US"/>
        </w:rPr>
        <w:t>)</w:t>
      </w:r>
    </w:p>
    <w:p w14:paraId="3752E95E" w14:textId="77777777" w:rsidR="00062E41" w:rsidRDefault="008A250A">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02CF8854" w14:textId="77777777" w:rsidR="00062E41" w:rsidRDefault="008A250A">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rPr>
          <w:rFonts w:ascii="Times New Roman" w:eastAsia="Times New Roman" w:hAnsi="Times New Roman"/>
          <w:lang w:bidi="en-US"/>
        </w:rPr>
      </w:pPr>
    </w:p>
    <w:p w14:paraId="6EADB56F" w14:textId="77777777" w:rsidR="00062E41" w:rsidRDefault="008A25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19166900"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Times New Roman" w:eastAsia="Times New Roman" w:hAnsi="Times New Roman"/>
          <w:lang w:bidi="en-US"/>
        </w:rPr>
      </w:pPr>
      <w:r>
        <w:rPr>
          <w:rFonts w:ascii="Times New Roman" w:eastAsia="Times New Roman" w:hAnsi="Times New Roman"/>
          <w:lang w:bidi="en-US"/>
        </w:rPr>
        <w:tab/>
        <w:t>b.</w:t>
      </w:r>
      <w:r>
        <w:rPr>
          <w:rFonts w:ascii="Times New Roman" w:eastAsia="Times New Roman" w:hAnsi="Times New Roman"/>
          <w:lang w:bidi="en-US"/>
        </w:rPr>
        <w:tab/>
        <w:t>List any other hazardous substances identified, either in the past or present, as being at, on, in, into, under, above, from or about the property (</w:t>
      </w:r>
      <w:r>
        <w:rPr>
          <w:rFonts w:ascii="Times New Roman" w:eastAsia="Times New Roman" w:hAnsi="Times New Roman"/>
          <w:i/>
          <w:lang w:bidi="en-US"/>
        </w:rPr>
        <w:t>if none, mark N/A</w:t>
      </w:r>
      <w:r>
        <w:rPr>
          <w:rFonts w:ascii="Times New Roman" w:eastAsia="Times New Roman" w:hAnsi="Times New Roman"/>
          <w:lang w:bidi="en-US"/>
        </w:rPr>
        <w:t>):</w:t>
      </w:r>
    </w:p>
    <w:p w14:paraId="0BC6F15B" w14:textId="77777777" w:rsidR="00062E41" w:rsidRDefault="008A25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rPr>
          <w:rFonts w:ascii="Times New Roman" w:eastAsia="Times New Roman" w:hAnsi="Times New Roman"/>
          <w:lang w:bidi="en-US"/>
        </w:rPr>
      </w:pPr>
    </w:p>
    <w:p w14:paraId="6A25E70E"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4B1DEA5D"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55B4C94D"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139B6ECF"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4CF6BAE3"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rFonts w:ascii="Times New Roman" w:eastAsia="Times New Roman" w:hAnsi="Times New Roman"/>
          <w:lang w:bidi="en-US"/>
        </w:rPr>
        <w:lastRenderedPageBreak/>
        <w:t xml:space="preserve">3. </w:t>
      </w:r>
      <w:r>
        <w:rPr>
          <w:rFonts w:ascii="Times New Roman" w:eastAsia="Times New Roman" w:hAnsi="Times New Roman"/>
          <w:u w:val="single"/>
          <w:lang w:bidi="en-US"/>
        </w:rPr>
        <w:t>Evidence of Contamination at Adjoining Property</w:t>
      </w:r>
      <w:r>
        <w:rPr>
          <w:rFonts w:ascii="Times New Roman" w:eastAsia="Times New Roman" w:hAnsi="Times New Roman"/>
          <w:lang w:bidi="en-US"/>
        </w:rPr>
        <w:t>:  Is there any evidence of contamination at the property?  (</w:t>
      </w:r>
      <w:r>
        <w:rPr>
          <w:rFonts w:ascii="Times New Roman" w:eastAsia="Times New Roman" w:hAnsi="Times New Roman"/>
          <w:i/>
          <w:lang w:bidi="en-US"/>
        </w:rPr>
        <w:t>If yes, please explain</w:t>
      </w:r>
      <w:r>
        <w:rPr>
          <w:rFonts w:ascii="Times New Roman" w:eastAsia="Times New Roman" w:hAnsi="Times New Roman"/>
          <w:lang w:bidi="en-US"/>
        </w:rPr>
        <w:t>)</w:t>
      </w:r>
    </w:p>
    <w:p w14:paraId="306C7F71" w14:textId="77777777" w:rsidR="00062E41" w:rsidRDefault="008A250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4D61D7E2" w14:textId="77777777" w:rsidR="00062E41" w:rsidRDefault="008A250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3DA3DE08" w14:textId="77777777" w:rsidR="00062E41" w:rsidRDefault="008A250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5289A615" w14:textId="77777777" w:rsidR="00062E41" w:rsidRDefault="008A250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lang w:bidi="en-US"/>
        </w:rPr>
      </w:pPr>
    </w:p>
    <w:p w14:paraId="05B550EB"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rFonts w:ascii="Times New Roman" w:eastAsia="Times New Roman" w:hAnsi="Times New Roman"/>
          <w:lang w:bidi="en-US"/>
        </w:rPr>
        <w:t xml:space="preserve">4. </w:t>
      </w:r>
      <w:r>
        <w:rPr>
          <w:rFonts w:ascii="Times New Roman" w:eastAsia="Times New Roman" w:hAnsi="Times New Roman"/>
          <w:u w:val="single"/>
          <w:lang w:bidi="en-US"/>
        </w:rPr>
        <w:t>Potential Sources of Contamination at Adjoining Property</w:t>
      </w:r>
      <w:r>
        <w:rPr>
          <w:rFonts w:ascii="Times New Roman" w:eastAsia="Times New Roman" w:hAnsi="Times New Roman"/>
          <w:lang w:bidi="en-US"/>
        </w:rPr>
        <w:t>:  Are there potential sources of contamination at the property?  (</w:t>
      </w:r>
      <w:r>
        <w:rPr>
          <w:rFonts w:ascii="Times New Roman" w:eastAsia="Times New Roman" w:hAnsi="Times New Roman"/>
          <w:i/>
          <w:lang w:bidi="en-US"/>
        </w:rPr>
        <w:t>If yes, please explain</w:t>
      </w:r>
      <w:r>
        <w:rPr>
          <w:rFonts w:ascii="Times New Roman" w:eastAsia="Times New Roman" w:hAnsi="Times New Roman"/>
          <w:lang w:bidi="en-US"/>
        </w:rPr>
        <w:t>)</w:t>
      </w:r>
    </w:p>
    <w:p w14:paraId="17EE0052"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208EFF11"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28DBE846"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176A88A5"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6D08D2CB"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068BA013"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rFonts w:ascii="Times New Roman" w:eastAsia="Times New Roman" w:hAnsi="Times New Roman"/>
          <w:lang w:bidi="en-US"/>
        </w:rPr>
        <w:t xml:space="preserve">5. </w:t>
      </w:r>
      <w:r>
        <w:rPr>
          <w:rFonts w:ascii="Times New Roman" w:eastAsia="Times New Roman" w:hAnsi="Times New Roman"/>
          <w:u w:val="single"/>
          <w:lang w:bidi="en-US"/>
        </w:rPr>
        <w:t>Past Evidence of Contamination at Adjoining Property</w:t>
      </w:r>
      <w:r>
        <w:rPr>
          <w:rFonts w:ascii="Times New Roman" w:eastAsia="Times New Roman" w:hAnsi="Times New Roman"/>
          <w:lang w:bidi="en-US"/>
        </w:rPr>
        <w:t>:  Does the borrower, seller or CDC know of any past evidence of contamination or sources of contamination at the property?  (</w:t>
      </w:r>
      <w:r>
        <w:rPr>
          <w:rFonts w:ascii="Times New Roman" w:eastAsia="Times New Roman" w:hAnsi="Times New Roman"/>
          <w:i/>
          <w:lang w:bidi="en-US"/>
        </w:rPr>
        <w:t>If yes, please explain</w:t>
      </w:r>
      <w:r>
        <w:rPr>
          <w:rFonts w:ascii="Times New Roman" w:eastAsia="Times New Roman" w:hAnsi="Times New Roman"/>
          <w:lang w:bidi="en-US"/>
        </w:rPr>
        <w:t>)</w:t>
      </w:r>
    </w:p>
    <w:p w14:paraId="3588A2CA"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55D9E776"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23919008"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224F478B"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567861A8"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634752C7"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rFonts w:ascii="Times New Roman" w:eastAsia="Times New Roman" w:hAnsi="Times New Roman"/>
          <w:lang w:bidi="en-US"/>
        </w:rPr>
        <w:t xml:space="preserve">6. </w:t>
      </w:r>
      <w:r>
        <w:rPr>
          <w:rFonts w:ascii="Times New Roman" w:eastAsia="Times New Roman" w:hAnsi="Times New Roman"/>
          <w:u w:val="single"/>
          <w:lang w:bidi="en-US"/>
        </w:rPr>
        <w:t>Lawsuits or Administrative Proceedings for Release of Hazardous Substances at Adjoining Property</w:t>
      </w:r>
      <w:r>
        <w:rPr>
          <w:rFonts w:ascii="Times New Roman" w:eastAsia="Times New Roman" w:hAnsi="Times New Roman"/>
          <w:lang w:bidi="en-US"/>
        </w:rPr>
        <w:t>:  Does the borrower, seller or CDC know of any past, threatened or pending lawsuits or administrative proceedings concerning a release or threatened release of hazardous substances at the property?  (</w:t>
      </w:r>
      <w:r>
        <w:rPr>
          <w:rFonts w:ascii="Times New Roman" w:eastAsia="Times New Roman" w:hAnsi="Times New Roman"/>
          <w:i/>
          <w:lang w:bidi="en-US"/>
        </w:rPr>
        <w:t>If yes, please explain</w:t>
      </w:r>
      <w:r>
        <w:rPr>
          <w:rFonts w:ascii="Times New Roman" w:eastAsia="Times New Roman" w:hAnsi="Times New Roman"/>
          <w:lang w:bidi="en-US"/>
        </w:rPr>
        <w:t>)</w:t>
      </w:r>
    </w:p>
    <w:p w14:paraId="423F99F3"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1D01CA35"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68B71F4E"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5438DB30"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243D90D6"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68EA37C2" w14:textId="77777777" w:rsidR="00062E41" w:rsidRDefault="00D67DFA">
      <w:pPr>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rFonts w:ascii="Times New Roman" w:eastAsia="Times New Roman" w:hAnsi="Times New Roman"/>
          <w:lang w:bidi="en-US"/>
        </w:rPr>
      </w:pPr>
      <w:r>
        <w:rPr>
          <w:rFonts w:ascii="Times New Roman" w:eastAsia="Times New Roman" w:hAnsi="Times New Roman"/>
          <w:lang w:bidi="en-US"/>
        </w:rPr>
        <w:t xml:space="preserve">7. </w:t>
      </w:r>
      <w:r>
        <w:rPr>
          <w:rFonts w:ascii="Times New Roman" w:eastAsia="Times New Roman" w:hAnsi="Times New Roman"/>
          <w:u w:val="single"/>
          <w:lang w:bidi="en-US"/>
        </w:rPr>
        <w:t>Regulatory Actions by Governmental Entity Involving Adjoining Property</w:t>
      </w:r>
      <w:r>
        <w:rPr>
          <w:rFonts w:ascii="Times New Roman" w:eastAsia="Times New Roman" w:hAnsi="Times New Roman"/>
          <w:lang w:bidi="en-US"/>
        </w:rPr>
        <w:t>:  Are there, or have there been, any regulatory actions by any governmental entity for environmental conditions at the property?  (</w:t>
      </w:r>
      <w:r>
        <w:rPr>
          <w:rFonts w:ascii="Times New Roman" w:eastAsia="Times New Roman" w:hAnsi="Times New Roman"/>
          <w:i/>
          <w:lang w:bidi="en-US"/>
        </w:rPr>
        <w:t>If yes, please explain</w:t>
      </w:r>
      <w:r>
        <w:rPr>
          <w:rFonts w:ascii="Times New Roman" w:eastAsia="Times New Roman" w:hAnsi="Times New Roman"/>
          <w:lang w:bidi="en-US"/>
        </w:rPr>
        <w:t>)</w:t>
      </w:r>
    </w:p>
    <w:p w14:paraId="7C69FB65"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08DE3D71"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50E7D351"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lang w:bidi="en-US"/>
        </w:rPr>
      </w:pPr>
    </w:p>
    <w:p w14:paraId="68A2BE43"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sz w:val="20"/>
          <w:lang w:bidi="en-US"/>
        </w:rPr>
      </w:pPr>
    </w:p>
    <w:p w14:paraId="466A0980"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sz w:val="20"/>
          <w:lang w:bidi="en-US"/>
        </w:rPr>
      </w:pPr>
    </w:p>
    <w:p w14:paraId="6CFB4252"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sz w:val="20"/>
          <w:lang w:bidi="en-US"/>
        </w:rPr>
      </w:pPr>
    </w:p>
    <w:p w14:paraId="7E2C4749"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sz w:val="20"/>
          <w:lang w:bidi="en-US"/>
        </w:rPr>
      </w:pPr>
    </w:p>
    <w:p w14:paraId="03B7B355"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sz w:val="20"/>
          <w:lang w:bidi="en-US"/>
        </w:rPr>
      </w:pPr>
    </w:p>
    <w:p w14:paraId="39678870"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sz w:val="20"/>
          <w:lang w:bidi="en-US"/>
        </w:rPr>
      </w:pPr>
    </w:p>
    <w:p w14:paraId="53EA123E"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sz w:val="20"/>
          <w:lang w:bidi="en-US"/>
        </w:rPr>
      </w:pPr>
    </w:p>
    <w:p w14:paraId="55CAC165" w14:textId="77777777"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sz w:val="20"/>
          <w:lang w:bidi="en-US"/>
        </w:rPr>
      </w:pPr>
    </w:p>
    <w:p w14:paraId="5E6A169B" w14:textId="11BB432F" w:rsidR="00062E41" w:rsidRDefault="008A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lang w:bidi="en-US"/>
        </w:rPr>
      </w:pPr>
    </w:p>
    <w:p w14:paraId="580D2522" w14:textId="0B567900" w:rsidR="007E5A84" w:rsidRDefault="007E5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lang w:bidi="en-US"/>
        </w:rPr>
      </w:pPr>
    </w:p>
    <w:p w14:paraId="0F6C9AD8" w14:textId="547CF987" w:rsidR="007E5A84" w:rsidRDefault="007E5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lang w:bidi="en-US"/>
        </w:rPr>
      </w:pPr>
    </w:p>
    <w:p w14:paraId="597D9E90" w14:textId="4338D114" w:rsidR="007E5A84" w:rsidRDefault="007E5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lang w:bidi="en-US"/>
        </w:rPr>
      </w:pPr>
    </w:p>
    <w:p w14:paraId="75B9D324" w14:textId="74E5F4FA" w:rsidR="007E5A84" w:rsidRDefault="007E5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lang w:bidi="en-US"/>
        </w:rPr>
      </w:pPr>
    </w:p>
    <w:p w14:paraId="34F4000D" w14:textId="0FB2B57D" w:rsidR="007E5A84" w:rsidRDefault="007E5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lang w:bidi="en-US"/>
        </w:rPr>
      </w:pPr>
    </w:p>
    <w:p w14:paraId="59DF58E7" w14:textId="2CA4D45C" w:rsidR="007E5A84" w:rsidRDefault="007E5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lang w:bidi="en-US"/>
        </w:rPr>
      </w:pPr>
      <w:r>
        <w:rPr>
          <w:rFonts w:ascii="Times New Roman" w:eastAsia="Times New Roman" w:hAnsi="Times New Roman"/>
          <w:sz w:val="20"/>
          <w:lang w:bidi="en-US"/>
        </w:rPr>
        <w:tab/>
      </w:r>
      <w:r>
        <w:rPr>
          <w:rFonts w:ascii="Times New Roman" w:eastAsia="Times New Roman" w:hAnsi="Times New Roman"/>
          <w:sz w:val="20"/>
          <w:lang w:bidi="en-US"/>
        </w:rPr>
        <w:tab/>
      </w:r>
      <w:r>
        <w:rPr>
          <w:rFonts w:ascii="Times New Roman" w:eastAsia="Times New Roman" w:hAnsi="Times New Roman"/>
          <w:sz w:val="20"/>
          <w:lang w:bidi="en-US"/>
        </w:rPr>
        <w:tab/>
      </w:r>
      <w:r>
        <w:rPr>
          <w:rFonts w:ascii="Times New Roman" w:eastAsia="Times New Roman" w:hAnsi="Times New Roman"/>
          <w:sz w:val="20"/>
          <w:lang w:bidi="en-US"/>
        </w:rPr>
        <w:tab/>
      </w:r>
      <w:r>
        <w:rPr>
          <w:rFonts w:ascii="Times New Roman" w:eastAsia="Times New Roman" w:hAnsi="Times New Roman"/>
          <w:sz w:val="20"/>
          <w:lang w:bidi="en-US"/>
        </w:rPr>
        <w:tab/>
      </w:r>
      <w:r>
        <w:rPr>
          <w:rFonts w:ascii="Times New Roman" w:eastAsia="Times New Roman" w:hAnsi="Times New Roman"/>
          <w:sz w:val="20"/>
          <w:lang w:bidi="en-US"/>
        </w:rPr>
        <w:tab/>
      </w:r>
      <w:r>
        <w:rPr>
          <w:rFonts w:ascii="Times New Roman" w:eastAsia="Times New Roman" w:hAnsi="Times New Roman"/>
          <w:sz w:val="20"/>
          <w:lang w:bidi="en-US"/>
        </w:rPr>
        <w:tab/>
      </w:r>
      <w:r>
        <w:rPr>
          <w:rFonts w:ascii="Times New Roman" w:eastAsia="Times New Roman" w:hAnsi="Times New Roman"/>
          <w:sz w:val="20"/>
          <w:lang w:bidi="en-US"/>
        </w:rPr>
        <w:tab/>
      </w:r>
      <w:r>
        <w:rPr>
          <w:rFonts w:ascii="Times New Roman" w:eastAsia="Times New Roman" w:hAnsi="Times New Roman"/>
          <w:sz w:val="20"/>
          <w:lang w:bidi="en-US"/>
        </w:rPr>
        <w:tab/>
      </w:r>
      <w:r>
        <w:rPr>
          <w:rFonts w:ascii="Times New Roman" w:eastAsia="Times New Roman" w:hAnsi="Times New Roman"/>
          <w:sz w:val="20"/>
          <w:lang w:bidi="en-US"/>
        </w:rPr>
        <w:tab/>
      </w:r>
      <w:r>
        <w:rPr>
          <w:rFonts w:ascii="Times New Roman" w:eastAsia="Times New Roman" w:hAnsi="Times New Roman"/>
          <w:sz w:val="20"/>
          <w:lang w:bidi="en-US"/>
        </w:rPr>
        <w:tab/>
      </w:r>
      <w:r>
        <w:rPr>
          <w:rFonts w:ascii="Times New Roman" w:eastAsia="Times New Roman" w:hAnsi="Times New Roman"/>
          <w:sz w:val="20"/>
          <w:lang w:bidi="en-US"/>
        </w:rPr>
        <w:tab/>
      </w:r>
      <w:r>
        <w:rPr>
          <w:rFonts w:ascii="Times New Roman" w:eastAsia="Times New Roman" w:hAnsi="Times New Roman"/>
          <w:sz w:val="20"/>
          <w:lang w:bidi="en-US"/>
        </w:rPr>
        <w:tab/>
      </w:r>
      <w:r>
        <w:rPr>
          <w:rFonts w:ascii="Times New Roman" w:eastAsia="Times New Roman" w:hAnsi="Times New Roman"/>
          <w:sz w:val="20"/>
          <w:lang w:bidi="en-US"/>
        </w:rPr>
        <w:tab/>
      </w:r>
      <w:r>
        <w:rPr>
          <w:rFonts w:ascii="Times New Roman" w:eastAsia="Times New Roman" w:hAnsi="Times New Roman"/>
          <w:sz w:val="20"/>
          <w:lang w:bidi="en-US"/>
        </w:rPr>
        <w:tab/>
      </w:r>
      <w:r>
        <w:rPr>
          <w:rFonts w:ascii="Times New Roman" w:eastAsia="Times New Roman" w:hAnsi="Times New Roman"/>
          <w:sz w:val="20"/>
          <w:lang w:bidi="en-US"/>
        </w:rPr>
        <w:tab/>
      </w:r>
      <w:r>
        <w:rPr>
          <w:rFonts w:ascii="Times New Roman" w:eastAsia="Times New Roman" w:hAnsi="Times New Roman"/>
          <w:sz w:val="20"/>
          <w:lang w:bidi="en-US"/>
        </w:rPr>
        <w:tab/>
      </w:r>
      <w:r>
        <w:rPr>
          <w:rFonts w:ascii="Times New Roman" w:eastAsia="Times New Roman" w:hAnsi="Times New Roman"/>
          <w:sz w:val="20"/>
          <w:lang w:bidi="en-US"/>
        </w:rPr>
        <w:tab/>
      </w:r>
      <w:r>
        <w:rPr>
          <w:rFonts w:ascii="Times New Roman" w:eastAsia="Times New Roman" w:hAnsi="Times New Roman"/>
          <w:sz w:val="20"/>
          <w:lang w:bidi="en-US"/>
        </w:rPr>
        <w:tab/>
      </w:r>
      <w:r>
        <w:rPr>
          <w:rFonts w:ascii="Times New Roman" w:eastAsia="Times New Roman" w:hAnsi="Times New Roman"/>
          <w:sz w:val="20"/>
          <w:lang w:bidi="en-US"/>
        </w:rPr>
        <w:tab/>
      </w:r>
      <w:r>
        <w:rPr>
          <w:rFonts w:ascii="Times New Roman" w:eastAsia="Times New Roman" w:hAnsi="Times New Roman"/>
          <w:sz w:val="20"/>
          <w:lang w:bidi="en-US"/>
        </w:rPr>
        <w:tab/>
        <w:t>(Revised 4/13/2021)</w:t>
      </w:r>
    </w:p>
    <w:sectPr w:rsidR="007E5A84">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37897" w14:textId="77777777" w:rsidR="008A250A" w:rsidRDefault="008A250A" w:rsidP="005B59BB">
      <w:r>
        <w:separator/>
      </w:r>
    </w:p>
  </w:endnote>
  <w:endnote w:type="continuationSeparator" w:id="0">
    <w:p w14:paraId="3CB052D4" w14:textId="77777777" w:rsidR="008A250A" w:rsidRDefault="008A250A" w:rsidP="005B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601E6" w14:textId="77777777" w:rsidR="008A250A" w:rsidRDefault="008A250A" w:rsidP="005B59BB">
      <w:r>
        <w:separator/>
      </w:r>
    </w:p>
  </w:footnote>
  <w:footnote w:type="continuationSeparator" w:id="0">
    <w:p w14:paraId="45415F21" w14:textId="77777777" w:rsidR="008A250A" w:rsidRDefault="008A250A" w:rsidP="005B5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319257"/>
      <w:docPartObj>
        <w:docPartGallery w:val="Page Numbers (Top of Page)"/>
        <w:docPartUnique/>
      </w:docPartObj>
    </w:sdtPr>
    <w:sdtEndPr>
      <w:rPr>
        <w:noProof/>
      </w:rPr>
    </w:sdtEndPr>
    <w:sdtContent>
      <w:p w14:paraId="6313ABF7" w14:textId="4B561554" w:rsidR="005B59BB" w:rsidRDefault="005B59BB">
        <w:pPr>
          <w:pStyle w:val="Header"/>
        </w:pPr>
        <w:r>
          <w:fldChar w:fldCharType="begin"/>
        </w:r>
        <w:r>
          <w:instrText xml:space="preserve"> PAGE   \* MERGEFORMAT </w:instrText>
        </w:r>
        <w:r>
          <w:fldChar w:fldCharType="separate"/>
        </w:r>
        <w:r>
          <w:rPr>
            <w:noProof/>
          </w:rPr>
          <w:t>2</w:t>
        </w:r>
        <w:r>
          <w:rPr>
            <w:noProof/>
          </w:rPr>
          <w:fldChar w:fldCharType="end"/>
        </w:r>
      </w:p>
    </w:sdtContent>
  </w:sdt>
  <w:p w14:paraId="6C3E8F7D" w14:textId="77777777" w:rsidR="005B59BB" w:rsidRDefault="005B5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51557"/>
    <w:multiLevelType w:val="singleLevel"/>
    <w:tmpl w:val="D0EC7B00"/>
    <w:lvl w:ilvl="0">
      <w:start w:val="1"/>
      <w:numFmt w:val="decimal"/>
      <w:lvlText w:val="(%1)"/>
      <w:lvlJc w:val="left"/>
      <w:pPr>
        <w:tabs>
          <w:tab w:val="num" w:pos="900"/>
        </w:tabs>
        <w:ind w:left="900" w:hanging="360"/>
      </w:pPr>
      <w:rPr>
        <w:rFonts w:ascii="Times New Roman" w:eastAsia="Times New Roman" w:hAnsi="Times New Roman" w:cs="Times New Roman" w:hint="default"/>
        <w:b w:val="0"/>
        <w:i w:val="0"/>
        <w:strike w:val="0"/>
        <w:color w:val="auto"/>
        <w:position w:val="0"/>
        <w:sz w:val="22"/>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FA"/>
    <w:rsid w:val="002572A7"/>
    <w:rsid w:val="005B59BB"/>
    <w:rsid w:val="007E5A84"/>
    <w:rsid w:val="008A250A"/>
    <w:rsid w:val="00CD06DD"/>
    <w:rsid w:val="00D67DFA"/>
    <w:rsid w:val="00F8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DEEC"/>
  <w15:docId w15:val="{8676D539-45BD-4BDF-8199-92D9D439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40" w:lineRule="auto"/>
    </w:pPr>
    <w:rPr>
      <w:rFonts w:eastAsia="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FootnoteText">
    <w:name w:val="footnote text"/>
    <w:basedOn w:val="Normal"/>
    <w:qFormat/>
    <w:rPr>
      <w:rFonts w:ascii="Times New Roman" w:eastAsia="Times New Roman" w:hAnsi="Times New Roman"/>
      <w:sz w:val="20"/>
      <w:szCs w:val="20"/>
    </w:rPr>
  </w:style>
  <w:style w:type="character" w:styleId="FootnoteReference">
    <w:name w:val="footnote reference"/>
    <w:qFormat/>
    <w:rPr>
      <w:position w:val="5"/>
      <w:rtl w:val="0"/>
    </w:rPr>
  </w:style>
  <w:style w:type="paragraph" w:styleId="Header">
    <w:name w:val="header"/>
    <w:basedOn w:val="Normal"/>
    <w:link w:val="HeaderChar"/>
    <w:uiPriority w:val="99"/>
    <w:unhideWhenUsed/>
    <w:rsid w:val="005B59BB"/>
    <w:pPr>
      <w:tabs>
        <w:tab w:val="center" w:pos="4680"/>
        <w:tab w:val="right" w:pos="9360"/>
      </w:tabs>
    </w:pPr>
  </w:style>
  <w:style w:type="character" w:customStyle="1" w:styleId="HeaderChar">
    <w:name w:val="Header Char"/>
    <w:basedOn w:val="DefaultParagraphFont"/>
    <w:link w:val="Header"/>
    <w:uiPriority w:val="99"/>
    <w:rsid w:val="005B59BB"/>
    <w:rPr>
      <w:rFonts w:eastAsia="Arial" w:hAnsi="Arial"/>
      <w:sz w:val="22"/>
      <w:szCs w:val="22"/>
    </w:rPr>
  </w:style>
  <w:style w:type="paragraph" w:styleId="Footer">
    <w:name w:val="footer"/>
    <w:basedOn w:val="Normal"/>
    <w:link w:val="FooterChar"/>
    <w:unhideWhenUsed/>
    <w:rsid w:val="005B59BB"/>
    <w:pPr>
      <w:tabs>
        <w:tab w:val="center" w:pos="4680"/>
        <w:tab w:val="right" w:pos="9360"/>
      </w:tabs>
    </w:pPr>
  </w:style>
  <w:style w:type="character" w:customStyle="1" w:styleId="FooterChar">
    <w:name w:val="Footer Char"/>
    <w:basedOn w:val="DefaultParagraphFont"/>
    <w:link w:val="Footer"/>
    <w:rsid w:val="005B59BB"/>
    <w:rPr>
      <w:rFonts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Base>C:\Users\BhushanK\Desktop\Document\Test\Processing Documents\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Name «OrganizationNameLong»</dc:title>
  <dc:creator>User</dc:creator>
  <cp:lastModifiedBy>Brad Jankord</cp:lastModifiedBy>
  <cp:revision>6</cp:revision>
  <dcterms:created xsi:type="dcterms:W3CDTF">2020-03-20T21:07:00Z</dcterms:created>
  <dcterms:modified xsi:type="dcterms:W3CDTF">2021-04-13T14:27:00Z</dcterms:modified>
</cp:coreProperties>
</file>